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13F4A" w:rsidRPr="00BE48CB" w:rsidRDefault="00D13F4A" w:rsidP="00D13F4A">
      <w:pPr>
        <w:ind w:left="5040"/>
        <w:jc w:val="center"/>
        <w:rPr>
          <w:rFonts w:asciiTheme="majorBidi" w:hAnsiTheme="majorBidi" w:cstheme="majorBidi" w:hint="cs"/>
          <w:sz w:val="28"/>
          <w:szCs w:val="28"/>
          <w:rtl/>
        </w:rPr>
      </w:pPr>
      <w:bookmarkStart w:id="0" w:name="_GoBack"/>
      <w:bookmarkEnd w:id="0"/>
    </w:p>
    <w:p w:rsidR="006A2C54" w:rsidRPr="00BE48CB" w:rsidRDefault="006A2C54" w:rsidP="00D13F4A">
      <w:pPr>
        <w:ind w:left="5040"/>
        <w:jc w:val="center"/>
        <w:rPr>
          <w:rFonts w:asciiTheme="majorBidi" w:hAnsiTheme="majorBidi" w:cstheme="majorBidi"/>
          <w:sz w:val="28"/>
          <w:szCs w:val="28"/>
          <w:rtl/>
        </w:rPr>
      </w:pPr>
    </w:p>
    <w:p w:rsidR="006A2C54" w:rsidRPr="00BE48CB" w:rsidRDefault="006A2C54" w:rsidP="00D13F4A">
      <w:pPr>
        <w:ind w:left="5040"/>
        <w:jc w:val="center"/>
        <w:rPr>
          <w:rFonts w:asciiTheme="majorBidi" w:hAnsiTheme="majorBidi" w:cstheme="majorBidi"/>
          <w:sz w:val="28"/>
          <w:szCs w:val="28"/>
          <w:rtl/>
        </w:rPr>
      </w:pPr>
    </w:p>
    <w:p w:rsidR="00B5081C" w:rsidRPr="00BE48CB" w:rsidRDefault="00B5081C" w:rsidP="00D13F4A">
      <w:pPr>
        <w:ind w:left="5040"/>
        <w:jc w:val="center"/>
        <w:rPr>
          <w:rFonts w:asciiTheme="majorBidi" w:hAnsiTheme="majorBidi" w:cstheme="majorBidi"/>
          <w:sz w:val="28"/>
          <w:szCs w:val="28"/>
          <w:rtl/>
        </w:rPr>
      </w:pPr>
    </w:p>
    <w:p w:rsidR="00D13F4A" w:rsidRPr="00BE48CB" w:rsidRDefault="00D13F4A" w:rsidP="000B2A7A">
      <w:pPr>
        <w:ind w:left="5040"/>
        <w:jc w:val="right"/>
        <w:rPr>
          <w:rFonts w:asciiTheme="majorBidi" w:hAnsiTheme="majorBidi" w:cstheme="majorBidi"/>
          <w:sz w:val="28"/>
          <w:szCs w:val="28"/>
          <w:rtl/>
        </w:rPr>
      </w:pPr>
      <w:r w:rsidRPr="00BE48CB">
        <w:rPr>
          <w:rFonts w:asciiTheme="majorBidi" w:hAnsiTheme="majorBidi" w:cstheme="majorBidi"/>
          <w:sz w:val="28"/>
          <w:szCs w:val="28"/>
          <w:rtl/>
        </w:rPr>
        <w:t>תמוז תשע"ו</w:t>
      </w:r>
    </w:p>
    <w:p w:rsidR="00D13F4A" w:rsidRPr="00BE48CB" w:rsidRDefault="000B2A7A" w:rsidP="000B2A7A">
      <w:pPr>
        <w:ind w:left="5040"/>
        <w:jc w:val="right"/>
        <w:rPr>
          <w:rFonts w:asciiTheme="majorBidi" w:hAnsiTheme="majorBidi" w:cstheme="majorBidi"/>
          <w:sz w:val="28"/>
          <w:szCs w:val="28"/>
          <w:rtl/>
        </w:rPr>
      </w:pPr>
      <w:r w:rsidRPr="00BE48CB">
        <w:rPr>
          <w:rFonts w:asciiTheme="majorBidi" w:hAnsiTheme="majorBidi" w:cstheme="majorBidi"/>
          <w:sz w:val="28"/>
          <w:szCs w:val="28"/>
          <w:rtl/>
        </w:rPr>
        <w:t>אוגוסט</w:t>
      </w:r>
      <w:r w:rsidR="00D13F4A" w:rsidRPr="00BE48CB">
        <w:rPr>
          <w:rFonts w:asciiTheme="majorBidi" w:hAnsiTheme="majorBidi" w:cstheme="majorBidi"/>
          <w:sz w:val="28"/>
          <w:szCs w:val="28"/>
          <w:rtl/>
        </w:rPr>
        <w:t xml:space="preserve"> 2016</w:t>
      </w:r>
    </w:p>
    <w:p w:rsidR="00D13F4A" w:rsidRPr="00BE48CB" w:rsidRDefault="00D13F4A" w:rsidP="00D13F4A">
      <w:pPr>
        <w:ind w:hanging="1"/>
        <w:jc w:val="center"/>
        <w:outlineLvl w:val="0"/>
        <w:rPr>
          <w:rFonts w:asciiTheme="majorBidi" w:hAnsiTheme="majorBidi" w:cstheme="majorBidi"/>
          <w:b/>
          <w:bCs/>
          <w:sz w:val="28"/>
          <w:szCs w:val="28"/>
          <w:rtl/>
        </w:rPr>
      </w:pPr>
    </w:p>
    <w:p w:rsidR="000842A4" w:rsidRPr="00BE48CB" w:rsidRDefault="00D13F4A" w:rsidP="000842A4">
      <w:pPr>
        <w:ind w:firstLine="720"/>
        <w:jc w:val="center"/>
        <w:outlineLvl w:val="0"/>
        <w:rPr>
          <w:rFonts w:asciiTheme="majorBidi" w:hAnsiTheme="majorBidi" w:cstheme="majorBidi"/>
          <w:b/>
          <w:bCs/>
          <w:sz w:val="28"/>
          <w:szCs w:val="28"/>
          <w:u w:val="single"/>
          <w:rtl/>
          <w:lang w:bidi="ar-LB"/>
        </w:rPr>
      </w:pPr>
      <w:r w:rsidRPr="00BE48CB">
        <w:rPr>
          <w:rFonts w:asciiTheme="majorBidi" w:hAnsiTheme="majorBidi" w:cstheme="majorBidi"/>
          <w:b/>
          <w:bCs/>
          <w:sz w:val="28"/>
          <w:szCs w:val="28"/>
          <w:rtl/>
        </w:rPr>
        <w:t xml:space="preserve">- </w:t>
      </w:r>
      <w:r w:rsidR="000842A4" w:rsidRPr="00BE48CB">
        <w:rPr>
          <w:rFonts w:asciiTheme="majorBidi" w:hAnsiTheme="majorBidi" w:cstheme="majorBidi"/>
          <w:b/>
          <w:bCs/>
          <w:sz w:val="28"/>
          <w:szCs w:val="28"/>
          <w:u w:val="single"/>
          <w:rtl/>
          <w:lang w:bidi="ar-LB"/>
        </w:rPr>
        <w:t>نص الإعلان في الصحف -</w:t>
      </w:r>
    </w:p>
    <w:p w:rsidR="00D13F4A" w:rsidRPr="00BE48CB" w:rsidRDefault="00D13F4A" w:rsidP="00D13F4A">
      <w:pPr>
        <w:jc w:val="center"/>
        <w:rPr>
          <w:rFonts w:asciiTheme="majorBidi" w:hAnsiTheme="majorBidi" w:cstheme="majorBidi"/>
          <w:b/>
          <w:bCs/>
          <w:sz w:val="28"/>
          <w:szCs w:val="28"/>
          <w:rtl/>
        </w:rPr>
      </w:pPr>
    </w:p>
    <w:p w:rsidR="00BE48CB" w:rsidRPr="00BE48CB" w:rsidRDefault="00BE48CB" w:rsidP="00D13F4A">
      <w:pPr>
        <w:jc w:val="center"/>
        <w:rPr>
          <w:rFonts w:asciiTheme="majorBidi" w:hAnsiTheme="majorBidi" w:cstheme="majorBidi"/>
          <w:b/>
          <w:bCs/>
          <w:sz w:val="28"/>
          <w:szCs w:val="28"/>
          <w:u w:val="single"/>
          <w:rtl/>
        </w:rPr>
      </w:pPr>
    </w:p>
    <w:p w:rsidR="00BE48CB" w:rsidRPr="00BE48CB" w:rsidRDefault="00BE48CB" w:rsidP="00E811D2">
      <w:pPr>
        <w:spacing w:before="120" w:after="120"/>
        <w:jc w:val="center"/>
        <w:rPr>
          <w:rFonts w:asciiTheme="majorBidi" w:hAnsiTheme="majorBidi" w:cstheme="majorBidi"/>
          <w:b/>
          <w:bCs/>
          <w:sz w:val="28"/>
          <w:szCs w:val="28"/>
          <w:u w:val="single"/>
          <w:rtl/>
          <w:lang w:bidi="ar-LB"/>
        </w:rPr>
      </w:pPr>
      <w:r w:rsidRPr="00BE48CB">
        <w:rPr>
          <w:rFonts w:asciiTheme="majorBidi" w:hAnsiTheme="majorBidi" w:cstheme="majorBidi"/>
          <w:b/>
          <w:bCs/>
          <w:sz w:val="28"/>
          <w:szCs w:val="28"/>
          <w:u w:val="single"/>
          <w:rtl/>
          <w:lang w:bidi="ar-LB"/>
        </w:rPr>
        <w:t xml:space="preserve">الموضوع: مناقصة علنية رقم </w:t>
      </w:r>
      <w:r w:rsidR="00E811D2" w:rsidRPr="00BE48CB">
        <w:rPr>
          <w:rFonts w:asciiTheme="majorBidi" w:hAnsiTheme="majorBidi" w:cstheme="majorBidi"/>
          <w:b/>
          <w:bCs/>
          <w:sz w:val="28"/>
          <w:szCs w:val="28"/>
          <w:u w:val="single"/>
          <w:rtl/>
        </w:rPr>
        <w:t xml:space="preserve">07/2016 </w:t>
      </w:r>
      <w:r w:rsidRPr="00BE48CB">
        <w:rPr>
          <w:rFonts w:asciiTheme="majorBidi" w:hAnsiTheme="majorBidi" w:cstheme="majorBidi"/>
          <w:b/>
          <w:bCs/>
          <w:sz w:val="28"/>
          <w:szCs w:val="28"/>
          <w:u w:val="single"/>
          <w:rtl/>
          <w:lang w:bidi="ar-LB"/>
        </w:rPr>
        <w:t xml:space="preserve">تقديم خدمات لنقل الضيوف الرسميين </w:t>
      </w:r>
    </w:p>
    <w:p w:rsidR="00BE48CB" w:rsidRPr="00BE48CB" w:rsidRDefault="00BE48CB" w:rsidP="00E811D2">
      <w:pPr>
        <w:jc w:val="center"/>
        <w:rPr>
          <w:rFonts w:asciiTheme="majorBidi" w:hAnsiTheme="majorBidi" w:cstheme="majorBidi"/>
          <w:b/>
          <w:bCs/>
          <w:sz w:val="28"/>
          <w:szCs w:val="28"/>
          <w:u w:val="single"/>
          <w:rtl/>
          <w:lang w:bidi="ar-LB"/>
        </w:rPr>
      </w:pPr>
      <w:r w:rsidRPr="00BE48CB">
        <w:rPr>
          <w:rFonts w:asciiTheme="majorBidi" w:hAnsiTheme="majorBidi" w:cstheme="majorBidi"/>
          <w:b/>
          <w:bCs/>
          <w:sz w:val="28"/>
          <w:szCs w:val="28"/>
          <w:u w:val="single"/>
          <w:rtl/>
          <w:lang w:bidi="ar-LB"/>
        </w:rPr>
        <w:t>قسم المواصلات- وزارة الخراجية</w:t>
      </w:r>
    </w:p>
    <w:p w:rsidR="00D13F4A" w:rsidRPr="00BE48CB" w:rsidRDefault="00D13F4A" w:rsidP="00D13F4A">
      <w:pPr>
        <w:ind w:left="2880" w:firstLine="720"/>
        <w:jc w:val="right"/>
        <w:outlineLvl w:val="0"/>
        <w:rPr>
          <w:rFonts w:asciiTheme="majorBidi" w:hAnsiTheme="majorBidi" w:cstheme="majorBidi"/>
          <w:sz w:val="28"/>
          <w:szCs w:val="28"/>
          <w:rtl/>
        </w:rPr>
      </w:pPr>
    </w:p>
    <w:p w:rsidR="00BE48CB" w:rsidRPr="00BE48CB" w:rsidRDefault="00BE48CB" w:rsidP="00BE48CB">
      <w:pPr>
        <w:jc w:val="both"/>
        <w:rPr>
          <w:rFonts w:asciiTheme="majorBidi" w:hAnsiTheme="majorBidi" w:cstheme="majorBidi"/>
          <w:szCs w:val="28"/>
          <w:rtl/>
          <w:lang w:bidi="ar-LB"/>
        </w:rPr>
      </w:pPr>
      <w:r w:rsidRPr="00BE48CB">
        <w:rPr>
          <w:rFonts w:asciiTheme="majorBidi" w:hAnsiTheme="majorBidi" w:cstheme="majorBidi"/>
          <w:szCs w:val="28"/>
          <w:rtl/>
          <w:lang w:bidi="ar-LB"/>
        </w:rPr>
        <w:t xml:space="preserve">وزارة الخارجية بواسطة قسم المواصلات، معنية باختيار مزود يقدم للوزارة خدمات نقل ضيوف رسميين الذين يصلون إلى البلاد </w:t>
      </w:r>
      <w:proofErr w:type="gramStart"/>
      <w:r w:rsidRPr="00BE48CB">
        <w:rPr>
          <w:rFonts w:asciiTheme="majorBidi" w:hAnsiTheme="majorBidi" w:cstheme="majorBidi"/>
          <w:szCs w:val="28"/>
          <w:rtl/>
          <w:lang w:bidi="ar-LB"/>
        </w:rPr>
        <w:t>( فيما</w:t>
      </w:r>
      <w:proofErr w:type="gramEnd"/>
      <w:r w:rsidRPr="00BE48CB">
        <w:rPr>
          <w:rFonts w:asciiTheme="majorBidi" w:hAnsiTheme="majorBidi" w:cstheme="majorBidi"/>
          <w:szCs w:val="28"/>
          <w:rtl/>
          <w:lang w:bidi="ar-LB"/>
        </w:rPr>
        <w:t xml:space="preserve"> يلي:" خدمات  النقل") . المزود يقدم الخدمات بموجب مجموعتين:</w:t>
      </w:r>
    </w:p>
    <w:p w:rsidR="00BE48CB" w:rsidRPr="004C7ACA" w:rsidRDefault="00BE48CB" w:rsidP="004C7ACA">
      <w:pPr>
        <w:pStyle w:val="a7"/>
        <w:numPr>
          <w:ilvl w:val="0"/>
          <w:numId w:val="3"/>
        </w:numPr>
        <w:jc w:val="both"/>
        <w:rPr>
          <w:rFonts w:asciiTheme="majorBidi" w:hAnsiTheme="majorBidi" w:cstheme="majorBidi"/>
          <w:sz w:val="28"/>
          <w:szCs w:val="28"/>
          <w:rtl/>
          <w:lang w:bidi="ar-LB"/>
        </w:rPr>
      </w:pPr>
      <w:r w:rsidRPr="004C7ACA">
        <w:rPr>
          <w:rFonts w:asciiTheme="majorBidi" w:hAnsiTheme="majorBidi" w:cstheme="majorBidi"/>
          <w:szCs w:val="28"/>
          <w:rtl/>
          <w:lang w:bidi="ar-LB"/>
        </w:rPr>
        <w:t xml:space="preserve">  </w:t>
      </w:r>
      <w:r w:rsidRPr="004C7ACA">
        <w:rPr>
          <w:rFonts w:asciiTheme="majorBidi" w:hAnsiTheme="majorBidi" w:cstheme="majorBidi"/>
          <w:b/>
          <w:bCs/>
          <w:sz w:val="28"/>
          <w:szCs w:val="28"/>
          <w:rtl/>
          <w:lang w:bidi="ar-LB"/>
        </w:rPr>
        <w:t xml:space="preserve">المجموعة </w:t>
      </w:r>
      <w:proofErr w:type="gramStart"/>
      <w:r w:rsidRPr="004C7ACA">
        <w:rPr>
          <w:rFonts w:asciiTheme="majorBidi" w:hAnsiTheme="majorBidi" w:cstheme="majorBidi"/>
          <w:b/>
          <w:bCs/>
          <w:sz w:val="28"/>
          <w:szCs w:val="28"/>
          <w:rtl/>
          <w:lang w:bidi="ar-LB"/>
        </w:rPr>
        <w:t xml:space="preserve">أ </w:t>
      </w:r>
      <w:r w:rsidR="00E811D2" w:rsidRPr="004C7ACA">
        <w:rPr>
          <w:rFonts w:asciiTheme="majorBidi" w:hAnsiTheme="majorBidi" w:cstheme="majorBidi"/>
          <w:sz w:val="28"/>
          <w:szCs w:val="28"/>
          <w:rtl/>
        </w:rPr>
        <w:t xml:space="preserve"> -</w:t>
      </w:r>
      <w:proofErr w:type="gramEnd"/>
      <w:r w:rsidR="00E811D2" w:rsidRPr="004C7ACA">
        <w:rPr>
          <w:rFonts w:asciiTheme="majorBidi" w:hAnsiTheme="majorBidi" w:cstheme="majorBidi"/>
          <w:sz w:val="28"/>
          <w:szCs w:val="28"/>
          <w:rtl/>
        </w:rPr>
        <w:t xml:space="preserve"> </w:t>
      </w:r>
      <w:r w:rsidRPr="004C7ACA">
        <w:rPr>
          <w:rFonts w:asciiTheme="majorBidi" w:hAnsiTheme="majorBidi" w:cstheme="majorBidi" w:hint="cs"/>
          <w:sz w:val="28"/>
          <w:szCs w:val="28"/>
          <w:rtl/>
          <w:lang w:bidi="ar-LB"/>
        </w:rPr>
        <w:t>خدمات نقل</w:t>
      </w:r>
      <w:r w:rsidR="00E811D2" w:rsidRPr="004C7ACA">
        <w:rPr>
          <w:rFonts w:asciiTheme="majorBidi" w:hAnsiTheme="majorBidi" w:cstheme="majorBidi"/>
          <w:sz w:val="28"/>
          <w:szCs w:val="28"/>
          <w:rtl/>
        </w:rPr>
        <w:t xml:space="preserve"> </w:t>
      </w:r>
      <w:r w:rsidRPr="004C7ACA">
        <w:rPr>
          <w:rFonts w:asciiTheme="majorBidi" w:hAnsiTheme="majorBidi" w:cstheme="majorBidi" w:hint="cs"/>
          <w:sz w:val="28"/>
          <w:szCs w:val="28"/>
          <w:u w:val="single"/>
          <w:rtl/>
          <w:lang w:bidi="ar-LB"/>
        </w:rPr>
        <w:t>في سيارات يخصصها المزود</w:t>
      </w:r>
      <w:r w:rsidR="00E811D2" w:rsidRPr="004C7ACA">
        <w:rPr>
          <w:rFonts w:asciiTheme="majorBidi" w:hAnsiTheme="majorBidi" w:cstheme="majorBidi"/>
          <w:sz w:val="28"/>
          <w:szCs w:val="28"/>
          <w:rtl/>
        </w:rPr>
        <w:t xml:space="preserve">. </w:t>
      </w:r>
      <w:r w:rsidRPr="004C7ACA">
        <w:rPr>
          <w:rFonts w:asciiTheme="majorBidi" w:hAnsiTheme="majorBidi" w:cstheme="majorBidi" w:hint="cs"/>
          <w:sz w:val="28"/>
          <w:szCs w:val="28"/>
          <w:rtl/>
          <w:lang w:bidi="ar-LB"/>
        </w:rPr>
        <w:t xml:space="preserve">بموجب هذه المجموعة، مسؤولية تخصيص السيارات، ترخيصها، سلامتها وصلاحيتها تفرض على </w:t>
      </w:r>
      <w:r w:rsidRPr="004C7ACA">
        <w:rPr>
          <w:rFonts w:asciiTheme="majorBidi" w:hAnsiTheme="majorBidi" w:cstheme="majorBidi" w:hint="cs"/>
          <w:sz w:val="28"/>
          <w:szCs w:val="28"/>
          <w:u w:val="single"/>
          <w:rtl/>
          <w:lang w:bidi="ar-LB"/>
        </w:rPr>
        <w:t>المزود</w:t>
      </w:r>
      <w:r w:rsidRPr="004C7ACA">
        <w:rPr>
          <w:rFonts w:asciiTheme="majorBidi" w:hAnsiTheme="majorBidi" w:cstheme="majorBidi" w:hint="cs"/>
          <w:sz w:val="28"/>
          <w:szCs w:val="28"/>
          <w:rtl/>
          <w:lang w:bidi="ar-LB"/>
        </w:rPr>
        <w:t xml:space="preserve">. </w:t>
      </w:r>
    </w:p>
    <w:p w:rsidR="00BE48CB" w:rsidRPr="004C7ACA" w:rsidRDefault="004C7ACA" w:rsidP="004C7ACA">
      <w:pPr>
        <w:pStyle w:val="a7"/>
        <w:numPr>
          <w:ilvl w:val="0"/>
          <w:numId w:val="3"/>
        </w:numPr>
        <w:jc w:val="both"/>
        <w:rPr>
          <w:rFonts w:asciiTheme="majorBidi" w:hAnsiTheme="majorBidi" w:cstheme="majorBidi"/>
          <w:sz w:val="28"/>
          <w:szCs w:val="28"/>
          <w:rtl/>
          <w:lang w:bidi="ar-LB"/>
        </w:rPr>
      </w:pPr>
      <w:r w:rsidRPr="004C7ACA">
        <w:rPr>
          <w:rFonts w:asciiTheme="majorBidi" w:hAnsiTheme="majorBidi" w:cstheme="majorBidi" w:hint="cs"/>
          <w:b/>
          <w:bCs/>
          <w:sz w:val="28"/>
          <w:szCs w:val="28"/>
          <w:rtl/>
        </w:rPr>
        <w:t xml:space="preserve"> </w:t>
      </w:r>
      <w:r w:rsidR="00BE48CB" w:rsidRPr="004C7ACA">
        <w:rPr>
          <w:rFonts w:asciiTheme="majorBidi" w:hAnsiTheme="majorBidi" w:cstheme="majorBidi" w:hint="cs"/>
          <w:b/>
          <w:bCs/>
          <w:sz w:val="28"/>
          <w:szCs w:val="28"/>
          <w:rtl/>
          <w:lang w:bidi="ar-LB"/>
        </w:rPr>
        <w:t>المجموعة ب</w:t>
      </w:r>
      <w:r w:rsidR="00E811D2" w:rsidRPr="004C7ACA">
        <w:rPr>
          <w:rFonts w:asciiTheme="majorBidi" w:hAnsiTheme="majorBidi" w:cstheme="majorBidi"/>
          <w:sz w:val="28"/>
          <w:szCs w:val="28"/>
          <w:rtl/>
        </w:rPr>
        <w:t xml:space="preserve"> - </w:t>
      </w:r>
      <w:r w:rsidR="00BE48CB" w:rsidRPr="004C7ACA">
        <w:rPr>
          <w:rFonts w:asciiTheme="majorBidi" w:hAnsiTheme="majorBidi" w:cstheme="majorBidi" w:hint="cs"/>
          <w:sz w:val="28"/>
          <w:szCs w:val="28"/>
          <w:rtl/>
          <w:lang w:bidi="ar-LB"/>
        </w:rPr>
        <w:t>خدمات نقل</w:t>
      </w:r>
      <w:r w:rsidR="00BE48CB" w:rsidRPr="004C7ACA">
        <w:rPr>
          <w:rFonts w:asciiTheme="majorBidi" w:hAnsiTheme="majorBidi" w:cstheme="majorBidi"/>
          <w:sz w:val="28"/>
          <w:szCs w:val="28"/>
          <w:rtl/>
        </w:rPr>
        <w:t xml:space="preserve"> </w:t>
      </w:r>
      <w:r w:rsidR="00BE48CB" w:rsidRPr="004C7ACA">
        <w:rPr>
          <w:rFonts w:asciiTheme="majorBidi" w:hAnsiTheme="majorBidi" w:cstheme="majorBidi" w:hint="cs"/>
          <w:sz w:val="28"/>
          <w:szCs w:val="28"/>
          <w:u w:val="single"/>
          <w:rtl/>
          <w:lang w:bidi="ar-LB"/>
        </w:rPr>
        <w:t>في سيارات تخصصها الوزارة</w:t>
      </w:r>
      <w:r w:rsidR="00E811D2" w:rsidRPr="004C7ACA">
        <w:rPr>
          <w:rFonts w:asciiTheme="majorBidi" w:hAnsiTheme="majorBidi" w:cstheme="majorBidi"/>
          <w:sz w:val="28"/>
          <w:szCs w:val="28"/>
          <w:rtl/>
        </w:rPr>
        <w:t xml:space="preserve">. </w:t>
      </w:r>
      <w:r w:rsidR="00BE48CB" w:rsidRPr="004C7ACA">
        <w:rPr>
          <w:rFonts w:asciiTheme="majorBidi" w:hAnsiTheme="majorBidi" w:cstheme="majorBidi" w:hint="cs"/>
          <w:sz w:val="28"/>
          <w:szCs w:val="28"/>
          <w:rtl/>
          <w:lang w:bidi="ar-LB"/>
        </w:rPr>
        <w:t xml:space="preserve">بموجب هذه المجموعة، مسؤولية تخصيص السيارات، ترخيصها، سلامتها وصلاحيتها تفرض على </w:t>
      </w:r>
      <w:r w:rsidR="00BE48CB" w:rsidRPr="004C7ACA">
        <w:rPr>
          <w:rFonts w:asciiTheme="majorBidi" w:hAnsiTheme="majorBidi" w:cstheme="majorBidi" w:hint="cs"/>
          <w:sz w:val="28"/>
          <w:szCs w:val="28"/>
          <w:u w:val="single"/>
          <w:rtl/>
          <w:lang w:bidi="ar-LB"/>
        </w:rPr>
        <w:t>الوزارة</w:t>
      </w:r>
      <w:r w:rsidR="00BE48CB" w:rsidRPr="004C7ACA">
        <w:rPr>
          <w:rFonts w:asciiTheme="majorBidi" w:hAnsiTheme="majorBidi" w:cstheme="majorBidi" w:hint="cs"/>
          <w:sz w:val="28"/>
          <w:szCs w:val="28"/>
          <w:rtl/>
          <w:lang w:bidi="ar-LB"/>
        </w:rPr>
        <w:t xml:space="preserve">. </w:t>
      </w:r>
    </w:p>
    <w:p w:rsidR="001D75BB" w:rsidRDefault="001D75BB" w:rsidP="00BE48CB">
      <w:pPr>
        <w:jc w:val="both"/>
        <w:rPr>
          <w:rFonts w:asciiTheme="majorBidi" w:hAnsiTheme="majorBidi" w:cstheme="majorBidi"/>
          <w:sz w:val="28"/>
          <w:szCs w:val="28"/>
          <w:rtl/>
        </w:rPr>
      </w:pPr>
    </w:p>
    <w:p w:rsidR="00D1023E" w:rsidRDefault="00D1023E" w:rsidP="00D1023E">
      <w:pPr>
        <w:spacing w:after="240"/>
        <w:jc w:val="both"/>
        <w:rPr>
          <w:rFonts w:asciiTheme="majorBidi" w:hAnsiTheme="majorBidi" w:cstheme="majorBidi"/>
          <w:sz w:val="28"/>
          <w:szCs w:val="28"/>
          <w:rtl/>
          <w:lang w:bidi="ar-LB"/>
        </w:rPr>
      </w:pPr>
      <w:r>
        <w:rPr>
          <w:rFonts w:asciiTheme="majorBidi" w:hAnsiTheme="majorBidi" w:cstheme="majorBidi" w:hint="cs"/>
          <w:sz w:val="28"/>
          <w:szCs w:val="28"/>
          <w:rtl/>
          <w:lang w:bidi="ar-LB"/>
        </w:rPr>
        <w:t xml:space="preserve">كافة خدمات النقل ( المجموعة أ+ ب) تُنفذ من قبل سائقين أصحاب مواطنة إسرائيلية يخصصهم المزود، يجب على كل سائق أن يستوفي بنجاح سلسلة من الفحوصات والتصنيفات وأيضاً عليه عرض تصاريح حول أهليته الطبية. هذه الفحوصات تشمل فيما تشمله  تحقيق شامل وملخص يجرى لكل سائق من قبل ضابط الأمن في الوزارة. </w:t>
      </w:r>
    </w:p>
    <w:p w:rsidR="001C0227" w:rsidRPr="001C0227" w:rsidRDefault="001C0227" w:rsidP="001C0227">
      <w:pPr>
        <w:ind w:left="360"/>
        <w:rPr>
          <w:rFonts w:ascii="Arial" w:hAnsi="Arial" w:cs="Arial"/>
          <w:sz w:val="28"/>
          <w:szCs w:val="28"/>
          <w:rtl/>
          <w:lang w:bidi="ar-LB"/>
        </w:rPr>
      </w:pPr>
      <w:r w:rsidRPr="00F515F8">
        <w:rPr>
          <w:rFonts w:ascii="Arial" w:hAnsi="Arial" w:cs="Arial"/>
          <w:sz w:val="28"/>
          <w:szCs w:val="28"/>
          <w:rtl/>
          <w:lang w:bidi="ar-SA"/>
        </w:rPr>
        <w:t xml:space="preserve">يمكن الحصول على كراس المناقصة (يشمل تفصيل شروط الحد الأدنى للاشتراك فيها </w:t>
      </w:r>
      <w:r w:rsidRPr="008F6F9B">
        <w:rPr>
          <w:rFonts w:ascii="Arial" w:hAnsi="Arial" w:cs="Arial"/>
          <w:sz w:val="28"/>
          <w:szCs w:val="28"/>
          <w:rtl/>
          <w:lang w:bidi="ar-SA"/>
        </w:rPr>
        <w:t xml:space="preserve">، </w:t>
      </w:r>
      <w:r w:rsidRPr="00F515F8">
        <w:rPr>
          <w:rFonts w:ascii="Arial" w:hAnsi="Arial" w:cs="Arial"/>
          <w:sz w:val="28"/>
          <w:szCs w:val="28"/>
          <w:rtl/>
          <w:lang w:bidi="ar-SA"/>
        </w:rPr>
        <w:t xml:space="preserve">واستمارة التسجيل للمناقصة) من موقع انترنت الوزارة باللغة العبرية بالعنوان </w:t>
      </w:r>
      <w:hyperlink r:id="rId7" w:history="1">
        <w:r w:rsidRPr="008F6F9B">
          <w:rPr>
            <w:rFonts w:ascii="Arial" w:hAnsi="Arial" w:cs="Arial"/>
            <w:color w:val="0000FF"/>
            <w:sz w:val="28"/>
            <w:szCs w:val="28"/>
            <w:u w:val="single"/>
          </w:rPr>
          <w:t>www.mfa.gov.il/MFAHeb</w:t>
        </w:r>
      </w:hyperlink>
      <w:r w:rsidRPr="00F515F8">
        <w:rPr>
          <w:rFonts w:ascii="Arial" w:hAnsi="Arial" w:cs="Arial"/>
          <w:sz w:val="28"/>
          <w:szCs w:val="28"/>
          <w:rtl/>
          <w:lang w:bidi="ar-SA"/>
        </w:rPr>
        <w:t xml:space="preserve"> (معلومات </w:t>
      </w:r>
      <w:r w:rsidRPr="008F6F9B">
        <w:rPr>
          <w:rFonts w:ascii="Arial" w:hAnsi="Arial" w:cs="Arial"/>
          <w:sz w:val="28"/>
          <w:szCs w:val="28"/>
          <w:rtl/>
          <w:lang w:bidi="ar-SA"/>
        </w:rPr>
        <w:t xml:space="preserve">وخدمات </w:t>
      </w:r>
      <w:r w:rsidRPr="00F515F8">
        <w:rPr>
          <w:rFonts w:ascii="Arial" w:hAnsi="Arial" w:cs="Arial"/>
          <w:sz w:val="28"/>
          <w:szCs w:val="28"/>
          <w:rtl/>
          <w:lang w:bidi="ar-SA"/>
        </w:rPr>
        <w:t xml:space="preserve">- </w:t>
      </w:r>
      <w:r w:rsidRPr="008F6F9B">
        <w:rPr>
          <w:rFonts w:ascii="Arial" w:hAnsi="Arial" w:cs="Arial"/>
          <w:sz w:val="28"/>
          <w:szCs w:val="28"/>
          <w:rtl/>
          <w:lang w:bidi="ar-SA"/>
        </w:rPr>
        <w:t xml:space="preserve"> </w:t>
      </w:r>
      <w:r w:rsidRPr="00F515F8">
        <w:rPr>
          <w:rFonts w:ascii="Arial" w:hAnsi="Arial" w:cs="Arial"/>
          <w:sz w:val="28"/>
          <w:szCs w:val="28"/>
          <w:rtl/>
          <w:lang w:bidi="ar-SA"/>
        </w:rPr>
        <w:t xml:space="preserve">مناقصات). </w:t>
      </w:r>
      <w:r>
        <w:rPr>
          <w:rFonts w:ascii="Arial" w:hAnsi="Arial" w:cs="Arial" w:hint="cs"/>
          <w:sz w:val="28"/>
          <w:szCs w:val="28"/>
          <w:rtl/>
          <w:lang w:bidi="ar-SA"/>
        </w:rPr>
        <w:t xml:space="preserve">يجب إرسال الاستمارة للبريد الالكتروني على </w:t>
      </w:r>
      <w:r>
        <w:rPr>
          <w:rFonts w:ascii="Arial" w:hAnsi="Arial" w:cs="Arial" w:hint="cs"/>
          <w:sz w:val="28"/>
          <w:szCs w:val="28"/>
          <w:rtl/>
          <w:lang w:bidi="ar-LB"/>
        </w:rPr>
        <w:t>العناوين</w:t>
      </w:r>
      <w:r>
        <w:rPr>
          <w:rFonts w:ascii="Arial" w:hAnsi="Arial" w:cs="Arial" w:hint="cs"/>
          <w:sz w:val="28"/>
          <w:szCs w:val="28"/>
          <w:rtl/>
          <w:lang w:bidi="ar-SA"/>
        </w:rPr>
        <w:t xml:space="preserve"> التال</w:t>
      </w:r>
      <w:proofErr w:type="spellStart"/>
      <w:r>
        <w:rPr>
          <w:rFonts w:ascii="Arial" w:hAnsi="Arial" w:cs="Arial" w:hint="cs"/>
          <w:sz w:val="28"/>
          <w:szCs w:val="28"/>
          <w:rtl/>
          <w:lang w:bidi="ar-LB"/>
        </w:rPr>
        <w:t>ية</w:t>
      </w:r>
      <w:proofErr w:type="spellEnd"/>
      <w:r>
        <w:rPr>
          <w:rFonts w:ascii="Arial" w:hAnsi="Arial" w:cs="Arial" w:hint="cs"/>
          <w:sz w:val="28"/>
          <w:szCs w:val="28"/>
          <w:rtl/>
          <w:lang w:bidi="ar-LB"/>
        </w:rPr>
        <w:t xml:space="preserve">: </w:t>
      </w:r>
    </w:p>
    <w:p w:rsidR="001C0227" w:rsidRDefault="00D13F4A" w:rsidP="00E811D2">
      <w:pPr>
        <w:jc w:val="both"/>
        <w:rPr>
          <w:rFonts w:asciiTheme="majorBidi" w:hAnsiTheme="majorBidi" w:cstheme="majorBidi"/>
          <w:sz w:val="28"/>
          <w:szCs w:val="28"/>
          <w:rtl/>
          <w:lang w:bidi="ar-LB"/>
        </w:rPr>
      </w:pPr>
      <w:r w:rsidRPr="00BE48CB">
        <w:rPr>
          <w:rFonts w:asciiTheme="majorBidi" w:hAnsiTheme="majorBidi" w:cstheme="majorBidi"/>
          <w:sz w:val="28"/>
          <w:szCs w:val="28"/>
          <w:rtl/>
        </w:rPr>
        <w:t xml:space="preserve">: </w:t>
      </w:r>
      <w:r w:rsidRPr="00BE48CB">
        <w:rPr>
          <w:rFonts w:asciiTheme="majorBidi" w:hAnsiTheme="majorBidi" w:cstheme="majorBidi"/>
          <w:sz w:val="28"/>
          <w:szCs w:val="28"/>
        </w:rPr>
        <w:t>michrazim@mfa.gov.il</w:t>
      </w:r>
      <w:r w:rsidRPr="00BE48CB">
        <w:rPr>
          <w:rFonts w:asciiTheme="majorBidi" w:hAnsiTheme="majorBidi" w:cstheme="majorBidi"/>
          <w:sz w:val="28"/>
          <w:szCs w:val="28"/>
          <w:rtl/>
        </w:rPr>
        <w:t xml:space="preserve">, </w:t>
      </w:r>
      <w:r w:rsidRPr="00BE48CB">
        <w:rPr>
          <w:rFonts w:asciiTheme="majorBidi" w:hAnsiTheme="majorBidi" w:cstheme="majorBidi"/>
          <w:sz w:val="28"/>
          <w:szCs w:val="28"/>
        </w:rPr>
        <w:t>shirel.elbaz@mfa.gov.il</w:t>
      </w:r>
      <w:r w:rsidRPr="00BE48CB">
        <w:rPr>
          <w:rFonts w:asciiTheme="majorBidi" w:hAnsiTheme="majorBidi" w:cstheme="majorBidi"/>
          <w:sz w:val="28"/>
          <w:szCs w:val="28"/>
          <w:rtl/>
        </w:rPr>
        <w:t xml:space="preserve">. </w:t>
      </w:r>
      <w:r w:rsidR="001C0227">
        <w:rPr>
          <w:rFonts w:asciiTheme="majorBidi" w:hAnsiTheme="majorBidi" w:cstheme="majorBidi" w:hint="cs"/>
          <w:sz w:val="28"/>
          <w:szCs w:val="28"/>
          <w:rtl/>
          <w:lang w:bidi="ar-LB"/>
        </w:rPr>
        <w:t xml:space="preserve">إرسال استمارة التسجيل </w:t>
      </w:r>
      <w:r w:rsidR="001C0227" w:rsidRPr="001C0227">
        <w:rPr>
          <w:rFonts w:asciiTheme="majorBidi" w:hAnsiTheme="majorBidi" w:cstheme="majorBidi" w:hint="cs"/>
          <w:b/>
          <w:bCs/>
          <w:sz w:val="28"/>
          <w:szCs w:val="28"/>
          <w:u w:val="single"/>
          <w:rtl/>
          <w:lang w:bidi="ar-LB"/>
        </w:rPr>
        <w:t>إجباري</w:t>
      </w:r>
      <w:r w:rsidR="001C0227">
        <w:rPr>
          <w:rFonts w:asciiTheme="majorBidi" w:hAnsiTheme="majorBidi" w:cstheme="majorBidi" w:hint="cs"/>
          <w:sz w:val="28"/>
          <w:szCs w:val="28"/>
          <w:rtl/>
          <w:lang w:bidi="ar-LB"/>
        </w:rPr>
        <w:t xml:space="preserve"> من أجل الحصول على توضيحات ورد على الأسئلة. </w:t>
      </w:r>
    </w:p>
    <w:p w:rsidR="001C0227" w:rsidRPr="007A612A" w:rsidRDefault="001C0227" w:rsidP="007A612A">
      <w:pPr>
        <w:spacing w:after="120"/>
        <w:jc w:val="both"/>
        <w:rPr>
          <w:rFonts w:asciiTheme="majorBidi" w:hAnsiTheme="majorBidi" w:cstheme="majorBidi"/>
          <w:b/>
          <w:bCs/>
          <w:sz w:val="28"/>
          <w:szCs w:val="28"/>
          <w:rtl/>
        </w:rPr>
      </w:pPr>
      <w:r w:rsidRPr="00F515F8">
        <w:rPr>
          <w:rFonts w:ascii="Arial" w:hAnsi="Arial" w:cs="Arial"/>
          <w:sz w:val="28"/>
          <w:szCs w:val="28"/>
          <w:rtl/>
          <w:lang w:bidi="ar-SA"/>
        </w:rPr>
        <w:t xml:space="preserve">يجب تقديم العروض مرفقة بكافة المستندات </w:t>
      </w:r>
      <w:proofErr w:type="gramStart"/>
      <w:r w:rsidRPr="00F515F8">
        <w:rPr>
          <w:rFonts w:ascii="Arial" w:hAnsi="Arial" w:cs="Arial"/>
          <w:sz w:val="28"/>
          <w:szCs w:val="28"/>
          <w:rtl/>
          <w:lang w:bidi="ar-SA"/>
        </w:rPr>
        <w:t xml:space="preserve">المطلوبة، </w:t>
      </w:r>
      <w:r w:rsidRPr="008F6F9B">
        <w:rPr>
          <w:rFonts w:ascii="Arial" w:hAnsi="Arial" w:cs="Arial"/>
          <w:sz w:val="28"/>
          <w:szCs w:val="28"/>
          <w:rtl/>
        </w:rPr>
        <w:t xml:space="preserve"> </w:t>
      </w:r>
      <w:r w:rsidRPr="008F6F9B">
        <w:rPr>
          <w:rFonts w:ascii="Arial" w:hAnsi="Arial" w:cs="Arial"/>
          <w:sz w:val="28"/>
          <w:szCs w:val="28"/>
          <w:rtl/>
          <w:lang w:bidi="ar-LB"/>
        </w:rPr>
        <w:t>بواسطة</w:t>
      </w:r>
      <w:proofErr w:type="gramEnd"/>
      <w:r w:rsidRPr="008F6F9B">
        <w:rPr>
          <w:rFonts w:ascii="Arial" w:hAnsi="Arial" w:cs="Arial"/>
          <w:sz w:val="28"/>
          <w:szCs w:val="28"/>
          <w:rtl/>
          <w:lang w:bidi="ar-LB"/>
        </w:rPr>
        <w:t xml:space="preserve"> </w:t>
      </w:r>
      <w:r w:rsidRPr="008D31AE">
        <w:rPr>
          <w:rFonts w:ascii="Arial" w:hAnsi="Arial" w:cs="Arial"/>
          <w:sz w:val="28"/>
          <w:szCs w:val="28"/>
          <w:u w:val="single"/>
          <w:rtl/>
          <w:lang w:bidi="ar-LB"/>
        </w:rPr>
        <w:t>كراس مجلد</w:t>
      </w:r>
      <w:r w:rsidRPr="008F6F9B">
        <w:rPr>
          <w:rFonts w:ascii="Arial" w:hAnsi="Arial" w:cs="Arial"/>
          <w:sz w:val="28"/>
          <w:szCs w:val="28"/>
          <w:rtl/>
          <w:lang w:bidi="ar-LB"/>
        </w:rPr>
        <w:t xml:space="preserve"> </w:t>
      </w:r>
      <w:r w:rsidRPr="00F515F8">
        <w:rPr>
          <w:rFonts w:ascii="Arial" w:hAnsi="Arial" w:cs="Arial"/>
          <w:sz w:val="28"/>
          <w:szCs w:val="28"/>
          <w:rtl/>
          <w:lang w:bidi="ar-SA"/>
        </w:rPr>
        <w:t>في مغلف مغلق</w:t>
      </w:r>
      <w:r w:rsidRPr="008F6F9B">
        <w:rPr>
          <w:rFonts w:ascii="Arial" w:hAnsi="Arial" w:cs="Arial"/>
          <w:sz w:val="28"/>
          <w:szCs w:val="28"/>
          <w:rtl/>
          <w:lang w:bidi="ar-SA"/>
        </w:rPr>
        <w:t xml:space="preserve"> . يجب أن </w:t>
      </w:r>
      <w:r w:rsidRPr="00F515F8">
        <w:rPr>
          <w:rFonts w:ascii="Arial" w:hAnsi="Arial" w:cs="Arial"/>
          <w:sz w:val="28"/>
          <w:szCs w:val="28"/>
          <w:rtl/>
          <w:lang w:bidi="ar-SA"/>
        </w:rPr>
        <w:t xml:space="preserve">يصل المغلف الى صندوق المناقصات الملائم، الموضوع في مدخل البوابة الدبلوماسية في الوزارة ، شارع بنك اسرائيل 5، </w:t>
      </w:r>
      <w:r>
        <w:rPr>
          <w:rFonts w:ascii="Arial" w:hAnsi="Arial" w:cs="Arial" w:hint="cs"/>
          <w:sz w:val="28"/>
          <w:szCs w:val="28"/>
          <w:rtl/>
          <w:lang w:bidi="ar-LB"/>
        </w:rPr>
        <w:t>مباني الحكومة</w:t>
      </w:r>
      <w:r w:rsidRPr="00F515F8">
        <w:rPr>
          <w:rFonts w:ascii="Arial" w:hAnsi="Arial" w:cs="Arial"/>
          <w:sz w:val="28"/>
          <w:szCs w:val="28"/>
          <w:rtl/>
          <w:lang w:bidi="ar-SA"/>
        </w:rPr>
        <w:t xml:space="preserve"> في القدس، </w:t>
      </w:r>
      <w:r w:rsidRPr="00F515F8">
        <w:rPr>
          <w:rFonts w:ascii="Arial" w:hAnsi="Arial" w:cs="Arial"/>
          <w:b/>
          <w:bCs/>
          <w:sz w:val="28"/>
          <w:szCs w:val="28"/>
          <w:rtl/>
          <w:lang w:bidi="ar-SA"/>
        </w:rPr>
        <w:t>حتى موعد أقصاه</w:t>
      </w:r>
      <w:r>
        <w:rPr>
          <w:rFonts w:ascii="Arial" w:hAnsi="Arial" w:cs="Arial" w:hint="cs"/>
          <w:b/>
          <w:bCs/>
          <w:sz w:val="28"/>
          <w:szCs w:val="28"/>
          <w:rtl/>
          <w:lang w:bidi="ar-LB"/>
        </w:rPr>
        <w:t xml:space="preserve"> يوم الثلاثاء الموافق </w:t>
      </w:r>
      <w:r w:rsidRPr="00BE48CB">
        <w:rPr>
          <w:rFonts w:asciiTheme="majorBidi" w:hAnsiTheme="majorBidi" w:cstheme="majorBidi"/>
          <w:b/>
          <w:bCs/>
          <w:sz w:val="28"/>
          <w:szCs w:val="28"/>
          <w:rtl/>
        </w:rPr>
        <w:t xml:space="preserve">20.9.2016 </w:t>
      </w:r>
      <w:r>
        <w:rPr>
          <w:rFonts w:asciiTheme="majorBidi" w:hAnsiTheme="majorBidi" w:cstheme="majorBidi" w:hint="cs"/>
          <w:b/>
          <w:bCs/>
          <w:sz w:val="28"/>
          <w:szCs w:val="28"/>
          <w:rtl/>
          <w:lang w:bidi="ar-LB"/>
        </w:rPr>
        <w:t>الساعة</w:t>
      </w:r>
      <w:r w:rsidRPr="00BE48CB">
        <w:rPr>
          <w:rFonts w:asciiTheme="majorBidi" w:hAnsiTheme="majorBidi" w:cstheme="majorBidi"/>
          <w:b/>
          <w:bCs/>
          <w:sz w:val="28"/>
          <w:szCs w:val="28"/>
          <w:rtl/>
        </w:rPr>
        <w:t xml:space="preserve"> 12:00. </w:t>
      </w:r>
    </w:p>
    <w:p w:rsidR="007A612A" w:rsidRPr="008F6F9B" w:rsidRDefault="007A612A" w:rsidP="007A612A">
      <w:pPr>
        <w:ind w:left="360"/>
        <w:jc w:val="both"/>
        <w:rPr>
          <w:rFonts w:ascii="Arial" w:hAnsi="Arial" w:cs="Arial"/>
          <w:rtl/>
          <w:lang w:bidi="ar-LB"/>
        </w:rPr>
      </w:pPr>
      <w:r w:rsidRPr="008F6F9B">
        <w:rPr>
          <w:rFonts w:ascii="Arial" w:hAnsi="Arial" w:cs="Arial"/>
          <w:sz w:val="28"/>
          <w:szCs w:val="28"/>
          <w:rtl/>
          <w:lang w:bidi="ar-LB"/>
        </w:rPr>
        <w:t>مسؤولية إدخال المغلف لصندوق المناقصات تفرض على مقدم العرض وعليه فقط.</w:t>
      </w:r>
      <w:r w:rsidRPr="008F6F9B">
        <w:rPr>
          <w:rFonts w:ascii="Arial" w:hAnsi="Arial" w:cs="Arial"/>
          <w:rtl/>
          <w:lang w:bidi="ar-LB"/>
        </w:rPr>
        <w:t xml:space="preserve"> </w:t>
      </w:r>
    </w:p>
    <w:p w:rsidR="007A612A" w:rsidRPr="008F6F9B" w:rsidRDefault="007A612A" w:rsidP="007A612A">
      <w:pPr>
        <w:ind w:left="360"/>
        <w:jc w:val="both"/>
        <w:rPr>
          <w:rFonts w:ascii="Arial" w:hAnsi="Arial" w:cs="Arial"/>
          <w:rtl/>
          <w:lang w:bidi="ar-LB"/>
        </w:rPr>
      </w:pPr>
    </w:p>
    <w:p w:rsidR="007A612A" w:rsidRDefault="007A612A" w:rsidP="000B2A7A">
      <w:pPr>
        <w:jc w:val="both"/>
        <w:rPr>
          <w:rFonts w:asciiTheme="majorBidi" w:hAnsiTheme="majorBidi" w:cstheme="majorBidi"/>
          <w:szCs w:val="28"/>
          <w:rtl/>
        </w:rPr>
      </w:pPr>
    </w:p>
    <w:p w:rsidR="007A612A" w:rsidRDefault="007A612A" w:rsidP="000B2A7A">
      <w:pPr>
        <w:jc w:val="both"/>
        <w:rPr>
          <w:rFonts w:asciiTheme="majorBidi" w:hAnsiTheme="majorBidi" w:cstheme="majorBidi"/>
          <w:szCs w:val="28"/>
          <w:rtl/>
        </w:rPr>
      </w:pPr>
    </w:p>
    <w:p w:rsidR="007A612A" w:rsidRDefault="007A612A" w:rsidP="000B2A7A">
      <w:pPr>
        <w:jc w:val="both"/>
        <w:rPr>
          <w:rFonts w:asciiTheme="majorBidi" w:hAnsiTheme="majorBidi" w:cstheme="majorBidi"/>
          <w:szCs w:val="28"/>
          <w:rtl/>
        </w:rPr>
      </w:pPr>
    </w:p>
    <w:p w:rsidR="007A612A" w:rsidRDefault="007A612A" w:rsidP="000B2A7A">
      <w:pPr>
        <w:jc w:val="both"/>
        <w:rPr>
          <w:rFonts w:asciiTheme="majorBidi" w:hAnsiTheme="majorBidi" w:cstheme="majorBidi"/>
          <w:szCs w:val="28"/>
          <w:rtl/>
        </w:rPr>
      </w:pPr>
    </w:p>
    <w:p w:rsidR="00487146" w:rsidRDefault="007A612A" w:rsidP="007A612A">
      <w:pPr>
        <w:jc w:val="both"/>
        <w:rPr>
          <w:rFonts w:asciiTheme="majorBidi" w:hAnsiTheme="majorBidi" w:cstheme="majorBidi"/>
          <w:szCs w:val="28"/>
          <w:rtl/>
        </w:rPr>
      </w:pPr>
      <w:r>
        <w:rPr>
          <w:rFonts w:asciiTheme="majorBidi" w:hAnsiTheme="majorBidi" w:cstheme="majorBidi" w:hint="cs"/>
          <w:szCs w:val="28"/>
          <w:rtl/>
          <w:lang w:bidi="ar-LB"/>
        </w:rPr>
        <w:t xml:space="preserve">يحق لمقدم عرض المعني بتقديم أسئلة تتعلق بشروط المناقصة توجيه أسئلته خطياً فقط لعناوين البريد الالكتروني المفصلة أعلاه. الموعد الأخير لتقديم الأسئلة هو يوم </w:t>
      </w:r>
      <w:r w:rsidR="007435CE" w:rsidRPr="00BE48CB">
        <w:rPr>
          <w:rFonts w:asciiTheme="majorBidi" w:hAnsiTheme="majorBidi" w:cstheme="majorBidi"/>
          <w:szCs w:val="28"/>
          <w:rtl/>
        </w:rPr>
        <w:t xml:space="preserve">28.8.2016. </w:t>
      </w:r>
    </w:p>
    <w:p w:rsidR="007A612A" w:rsidRPr="00BE48CB" w:rsidRDefault="007A612A" w:rsidP="007A612A">
      <w:pPr>
        <w:jc w:val="both"/>
        <w:rPr>
          <w:rFonts w:asciiTheme="majorBidi" w:hAnsiTheme="majorBidi" w:cstheme="majorBidi"/>
          <w:szCs w:val="28"/>
        </w:rPr>
      </w:pPr>
    </w:p>
    <w:p w:rsidR="007A612A" w:rsidRDefault="007A612A" w:rsidP="007A612A">
      <w:pPr>
        <w:ind w:left="360"/>
        <w:jc w:val="both"/>
        <w:rPr>
          <w:rFonts w:ascii="Arial" w:hAnsi="Arial" w:cs="Arial"/>
          <w:sz w:val="28"/>
          <w:szCs w:val="28"/>
          <w:rtl/>
        </w:rPr>
      </w:pPr>
      <w:bookmarkStart w:id="1" w:name="_Toc227214922"/>
      <w:bookmarkStart w:id="2" w:name="_Toc227390051"/>
      <w:bookmarkStart w:id="3" w:name="_Toc227390213"/>
      <w:r w:rsidRPr="00F515F8">
        <w:rPr>
          <w:rFonts w:ascii="Arial" w:hAnsi="Arial" w:cs="Arial"/>
          <w:sz w:val="28"/>
          <w:szCs w:val="28"/>
          <w:rtl/>
          <w:lang w:bidi="ar-SA"/>
        </w:rPr>
        <w:t>يحق للوزارة عدم قبول العرض الأرخص، أو أي عرض آخر أياً كان و/أو إلغاء المناقصة بدون الإعلان عن فائز أياً كان، ويحق للوزارة أيضاً إدارة مفاوضات مع مقدمي عروض الذين وجدت عروضهم الأكثر ملاءمة.</w:t>
      </w:r>
    </w:p>
    <w:p w:rsidR="007A612A" w:rsidRPr="00F515F8" w:rsidRDefault="007A612A" w:rsidP="007A612A">
      <w:pPr>
        <w:ind w:left="360"/>
        <w:jc w:val="both"/>
        <w:rPr>
          <w:rFonts w:ascii="Arial" w:hAnsi="Arial" w:cs="Arial"/>
          <w:sz w:val="28"/>
          <w:szCs w:val="28"/>
          <w:rtl/>
          <w:lang w:bidi="ar-LB"/>
        </w:rPr>
      </w:pPr>
      <w:r w:rsidRPr="00F515F8">
        <w:rPr>
          <w:rFonts w:ascii="Arial" w:hAnsi="Arial" w:cs="Arial"/>
          <w:sz w:val="28"/>
          <w:szCs w:val="28"/>
          <w:rtl/>
          <w:lang w:bidi="ar-SA"/>
        </w:rPr>
        <w:t xml:space="preserve">  </w:t>
      </w:r>
    </w:p>
    <w:bookmarkEnd w:id="1"/>
    <w:bookmarkEnd w:id="2"/>
    <w:bookmarkEnd w:id="3"/>
    <w:p w:rsidR="007A612A" w:rsidRPr="00F515F8" w:rsidRDefault="007A612A" w:rsidP="007A612A">
      <w:pPr>
        <w:ind w:left="360"/>
        <w:jc w:val="both"/>
        <w:rPr>
          <w:rFonts w:ascii="Arial" w:hAnsi="Arial" w:cs="Arial"/>
          <w:b/>
          <w:bCs/>
          <w:sz w:val="28"/>
          <w:szCs w:val="28"/>
          <w:rtl/>
          <w:lang w:bidi="ar-SA"/>
        </w:rPr>
      </w:pPr>
      <w:r w:rsidRPr="00F515F8">
        <w:rPr>
          <w:rFonts w:ascii="Arial" w:hAnsi="Arial" w:cs="Arial"/>
          <w:b/>
          <w:bCs/>
          <w:sz w:val="28"/>
          <w:szCs w:val="28"/>
          <w:rtl/>
          <w:lang w:bidi="ar-SA"/>
        </w:rPr>
        <w:t xml:space="preserve">التفاصيل المذكورة في هذا الإعلان هي تفاصيل ملخصة وعامة والتعليمات المفصلة في مستندات المناقصة نفسها هي التي تُلزم الوزارة ومقدم العرض.  </w:t>
      </w:r>
    </w:p>
    <w:p w:rsidR="005E082C" w:rsidRPr="00BE48CB" w:rsidRDefault="00884AAF">
      <w:pPr>
        <w:rPr>
          <w:rFonts w:asciiTheme="majorBidi" w:hAnsiTheme="majorBidi" w:cstheme="majorBidi"/>
        </w:rPr>
      </w:pPr>
    </w:p>
    <w:sectPr w:rsidR="005E082C" w:rsidRPr="00BE48CB" w:rsidSect="002E7CE0">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592C" w:rsidRDefault="005B592C" w:rsidP="006A2C54">
      <w:r>
        <w:separator/>
      </w:r>
    </w:p>
  </w:endnote>
  <w:endnote w:type="continuationSeparator" w:id="0">
    <w:p w:rsidR="005B592C" w:rsidRDefault="005B592C" w:rsidP="006A2C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Narkisim">
    <w:altName w:val="Arial"/>
    <w:charset w:val="B1"/>
    <w:family w:val="swiss"/>
    <w:pitch w:val="variable"/>
    <w:sig w:usb0="00000801" w:usb1="00000000" w:usb2="00000000" w:usb3="00000000" w:csb0="00000020" w:csb1="00000000"/>
  </w:font>
  <w:font w:name="David">
    <w:altName w:val="Malgun Gothic Semilight"/>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2C54" w:rsidRPr="00F854B6" w:rsidRDefault="006A2C54" w:rsidP="006A2C54">
    <w:pPr>
      <w:jc w:val="center"/>
      <w:rPr>
        <w:rFonts w:cs="Narkisim"/>
        <w:sz w:val="28"/>
        <w:szCs w:val="28"/>
        <w:rtl/>
      </w:rPr>
    </w:pPr>
    <w:r w:rsidRPr="00F854B6">
      <w:rPr>
        <w:rFonts w:cs="Narkisim" w:hint="cs"/>
        <w:sz w:val="28"/>
        <w:szCs w:val="28"/>
        <w:rtl/>
      </w:rPr>
      <w:t>__________________________________________________________</w:t>
    </w:r>
  </w:p>
  <w:p w:rsidR="00B5081C" w:rsidRDefault="00B5081C" w:rsidP="00B5081C">
    <w:pPr>
      <w:jc w:val="center"/>
      <w:rPr>
        <w:rFonts w:cs="David"/>
        <w:rtl/>
      </w:rPr>
    </w:pPr>
    <w:r>
      <w:rPr>
        <w:rFonts w:cs="David" w:hint="cs"/>
        <w:rtl/>
      </w:rPr>
      <w:t>מכרז פומבי</w:t>
    </w:r>
    <w:r w:rsidRPr="00345C6F">
      <w:rPr>
        <w:rFonts w:cs="David" w:hint="cs"/>
        <w:rtl/>
      </w:rPr>
      <w:t xml:space="preserve"> </w:t>
    </w:r>
    <w:r>
      <w:rPr>
        <w:rFonts w:cs="David" w:hint="cs"/>
        <w:rtl/>
      </w:rPr>
      <w:t>07/2016</w:t>
    </w:r>
    <w:r w:rsidRPr="00345C6F">
      <w:rPr>
        <w:rFonts w:cs="David" w:hint="cs"/>
        <w:rtl/>
      </w:rPr>
      <w:t xml:space="preserve"> </w:t>
    </w:r>
    <w:r>
      <w:rPr>
        <w:rFonts w:cs="David" w:hint="cs"/>
        <w:rtl/>
      </w:rPr>
      <w:t>הגשת שירותים להסעת אורחים רשמיים</w:t>
    </w:r>
  </w:p>
  <w:p w:rsidR="00B5081C" w:rsidRDefault="00B5081C" w:rsidP="00B5081C">
    <w:pPr>
      <w:jc w:val="center"/>
    </w:pPr>
    <w:r>
      <w:rPr>
        <w:rFonts w:cs="David" w:hint="cs"/>
        <w:rtl/>
      </w:rPr>
      <w:t>משרד החוץ</w:t>
    </w:r>
  </w:p>
  <w:p w:rsidR="006A2C54" w:rsidRPr="006A2C54" w:rsidRDefault="006A2C54">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592C" w:rsidRDefault="005B592C" w:rsidP="006A2C54">
      <w:r>
        <w:separator/>
      </w:r>
    </w:p>
  </w:footnote>
  <w:footnote w:type="continuationSeparator" w:id="0">
    <w:p w:rsidR="005B592C" w:rsidRDefault="005B592C" w:rsidP="006A2C5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2C54" w:rsidRDefault="006A2C54" w:rsidP="006A2C54">
    <w:pPr>
      <w:pStyle w:val="a3"/>
      <w:ind w:left="720"/>
      <w:jc w:val="center"/>
    </w:pPr>
    <w:r>
      <w:rPr>
        <w:noProof/>
      </w:rPr>
      <w:drawing>
        <wp:anchor distT="0" distB="0" distL="114300" distR="114300" simplePos="0" relativeHeight="251658240" behindDoc="1" locked="1" layoutInCell="1" allowOverlap="1" wp14:anchorId="1D4D3844" wp14:editId="367452E2">
          <wp:simplePos x="0" y="0"/>
          <wp:positionH relativeFrom="column">
            <wp:posOffset>2719070</wp:posOffset>
          </wp:positionH>
          <wp:positionV relativeFrom="paragraph">
            <wp:posOffset>526415</wp:posOffset>
          </wp:positionV>
          <wp:extent cx="4972050" cy="504825"/>
          <wp:effectExtent l="0" t="0" r="0" b="9525"/>
          <wp:wrapNone/>
          <wp:docPr id="1" name="תמונה 1" descr="תיאור: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943F0C"/>
    <w:multiLevelType w:val="hybridMultilevel"/>
    <w:tmpl w:val="B1546A56"/>
    <w:lvl w:ilvl="0" w:tplc="FEAEDF3C">
      <w:start w:val="1"/>
      <w:numFmt w:val="arabicAlpha"/>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F134367"/>
    <w:multiLevelType w:val="hybridMultilevel"/>
    <w:tmpl w:val="3B0CA280"/>
    <w:lvl w:ilvl="0" w:tplc="7ED406D8">
      <w:start w:val="1"/>
      <w:numFmt w:val="decimal"/>
      <w:lvlText w:val="%1."/>
      <w:lvlJc w:val="left"/>
      <w:pPr>
        <w:tabs>
          <w:tab w:val="num" w:pos="360"/>
        </w:tabs>
        <w:ind w:left="360" w:hanging="360"/>
      </w:pPr>
      <w:rPr>
        <w:rFonts w:hint="default"/>
        <w:b w:val="0"/>
        <w:strike w:val="0"/>
        <w:dstrike w:val="0"/>
        <w:sz w:val="28"/>
        <w:szCs w:val="28"/>
        <w:u w:val="none"/>
        <w:effect w:val="none"/>
        <w:lang w:val="en-US"/>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7E633FF"/>
    <w:multiLevelType w:val="hybridMultilevel"/>
    <w:tmpl w:val="5E1A7C76"/>
    <w:lvl w:ilvl="0" w:tplc="3C6A221E">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3526"/>
    <w:rsid w:val="000842A4"/>
    <w:rsid w:val="000B2A7A"/>
    <w:rsid w:val="000C12B7"/>
    <w:rsid w:val="00131B0C"/>
    <w:rsid w:val="001C0227"/>
    <w:rsid w:val="001D75BB"/>
    <w:rsid w:val="002E7CE0"/>
    <w:rsid w:val="00370821"/>
    <w:rsid w:val="003C5894"/>
    <w:rsid w:val="004530A8"/>
    <w:rsid w:val="00487146"/>
    <w:rsid w:val="004C7ACA"/>
    <w:rsid w:val="004D79BF"/>
    <w:rsid w:val="005B592C"/>
    <w:rsid w:val="006A2C54"/>
    <w:rsid w:val="007435CE"/>
    <w:rsid w:val="007A612A"/>
    <w:rsid w:val="00884AAF"/>
    <w:rsid w:val="00974015"/>
    <w:rsid w:val="00B43169"/>
    <w:rsid w:val="00B5081C"/>
    <w:rsid w:val="00BE48CB"/>
    <w:rsid w:val="00BF3D4D"/>
    <w:rsid w:val="00D1023E"/>
    <w:rsid w:val="00D13F4A"/>
    <w:rsid w:val="00DC6828"/>
    <w:rsid w:val="00E811D2"/>
    <w:rsid w:val="00EB3526"/>
    <w:rsid w:val="00F62B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7917BA3A-664E-47B4-8DA8-B8CBBD50C2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13F4A"/>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1"/>
    <w:basedOn w:val="a"/>
    <w:link w:val="a4"/>
    <w:unhideWhenUsed/>
    <w:rsid w:val="006A2C54"/>
    <w:pPr>
      <w:tabs>
        <w:tab w:val="center" w:pos="4153"/>
        <w:tab w:val="right" w:pos="8306"/>
      </w:tabs>
    </w:pPr>
  </w:style>
  <w:style w:type="character" w:customStyle="1" w:styleId="a4">
    <w:name w:val="כותרת עליונה תו"/>
    <w:aliases w:val="1 תו"/>
    <w:basedOn w:val="a0"/>
    <w:link w:val="a3"/>
    <w:rsid w:val="006A2C54"/>
    <w:rPr>
      <w:rFonts w:ascii="Times New Roman" w:eastAsia="Times New Roman" w:hAnsi="Times New Roman" w:cs="Times New Roman"/>
      <w:sz w:val="24"/>
      <w:szCs w:val="24"/>
    </w:rPr>
  </w:style>
  <w:style w:type="paragraph" w:styleId="a5">
    <w:name w:val="footer"/>
    <w:basedOn w:val="a"/>
    <w:link w:val="a6"/>
    <w:uiPriority w:val="99"/>
    <w:unhideWhenUsed/>
    <w:rsid w:val="006A2C54"/>
    <w:pPr>
      <w:tabs>
        <w:tab w:val="center" w:pos="4153"/>
        <w:tab w:val="right" w:pos="8306"/>
      </w:tabs>
    </w:pPr>
  </w:style>
  <w:style w:type="character" w:customStyle="1" w:styleId="a6">
    <w:name w:val="כותרת תחתונה תו"/>
    <w:basedOn w:val="a0"/>
    <w:link w:val="a5"/>
    <w:uiPriority w:val="99"/>
    <w:rsid w:val="006A2C54"/>
    <w:rPr>
      <w:rFonts w:ascii="Times New Roman" w:eastAsia="Times New Roman" w:hAnsi="Times New Roman" w:cs="Times New Roman"/>
      <w:sz w:val="24"/>
      <w:szCs w:val="24"/>
    </w:rPr>
  </w:style>
  <w:style w:type="paragraph" w:styleId="a7">
    <w:name w:val="List Paragraph"/>
    <w:basedOn w:val="a"/>
    <w:link w:val="a8"/>
    <w:uiPriority w:val="34"/>
    <w:qFormat/>
    <w:rsid w:val="00E811D2"/>
    <w:pPr>
      <w:ind w:left="720"/>
    </w:pPr>
    <w:rPr>
      <w:rFonts w:eastAsia="Batang"/>
    </w:rPr>
  </w:style>
  <w:style w:type="character" w:customStyle="1" w:styleId="a8">
    <w:name w:val="פיסקת רשימה תו"/>
    <w:basedOn w:val="a0"/>
    <w:link w:val="a7"/>
    <w:uiPriority w:val="34"/>
    <w:rsid w:val="00E811D2"/>
    <w:rPr>
      <w:rFonts w:ascii="Times New Roman" w:eastAsia="Batang" w:hAnsi="Times New Roman" w:cs="Times New Roman"/>
      <w:sz w:val="24"/>
      <w:szCs w:val="24"/>
    </w:rPr>
  </w:style>
  <w:style w:type="character" w:styleId="Hyperlink">
    <w:name w:val="Hyperlink"/>
    <w:basedOn w:val="a0"/>
    <w:rsid w:val="001C0227"/>
    <w:rPr>
      <w:b/>
      <w:i/>
      <w:dstrike w:val="0"/>
      <w:color w:val="3464BA"/>
      <w:u w:val="dotted" w:color="3464BA"/>
      <w:vertAlign w:val="base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mfa.gov.il/MFAHeb"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364</Words>
  <Characters>1821</Characters>
  <Application>Microsoft Office Word</Application>
  <DocSecurity>4</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עודד</dc:creator>
  <cp:lastModifiedBy>Elbaz Shirel</cp:lastModifiedBy>
  <cp:revision>2</cp:revision>
  <dcterms:created xsi:type="dcterms:W3CDTF">2016-08-07T05:07:00Z</dcterms:created>
  <dcterms:modified xsi:type="dcterms:W3CDTF">2016-08-07T05:07:00Z</dcterms:modified>
</cp:coreProperties>
</file>